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Twig-variabler</w:t>
      </w:r>
      <w:bookmarkEnd w:id="0"/>
    </w:p>
    <w:p>
      <w:pPr>
        <w:pStyle w:val="Subtitle"/>
      </w:pPr>
      <w:r>
        <w:t xml:space="preserve">Produkt A · 2026-10-30 · https://groovy.simplo.dev/produkt-a/referens/twig-variabler</w:t>
      </w:r>
    </w:p>
    <w:p>
      <w:r>
        <w:t xml:space="preserve">Egna Twig-funktioner som temat tillhandahåller.</w:t>
      </w:r>
    </w:p>
    <w:p>
      <w:pPr>
        <w:pStyle w:val="Heading1"/>
      </w:pPr>
      <w:bookmarkStart w:id="1" w:name="b2"/>
      <w:r>
        <w:t xml:space="preserve">Funktioner</w:t>
      </w:r>
      <w:bookmarkEnd w:id="1"/>
    </w:p>
    <w:p>
      <w:r>
        <w:t xml:space="preserve">Temat registrerar tre egna Twig-funktioner via </w:t>
      </w:r>
      <w:r>
        <w:rPr>
          <w:rStyle w:val="VerbatimChar"/>
        </w:rPr>
        <w:t xml:space="preserve">onTwigInitialized</w:t>
      </w:r>
      <w:r>
        <w:t xml:space="preserve">.</w:t>
      </w:r>
    </w:p>
    <w:p>
      <w:pPr>
        <w:pStyle w:val="SourceCode"/>
      </w:pPr>
      <w:r>
        <w:t xml:space="preserve">{{ docs_headings(page.content) }}</w:t>
        <w:br/>
        <w:t xml:space="preserve">{{ page.content|docs_add_heading_ids|raw }}</w:t>
        <w:br/>
        <w:t xml:space="preserve">{{ docs_flat_pages() }}</w:t>
      </w:r>
    </w:p>
    <w:p>
      <w:pPr>
        <w:pStyle w:val="Heading2"/>
      </w:pPr>
      <w:bookmarkStart w:id="2" w:name="b3"/>
      <w:r>
        <w:t xml:space="preserve">docs_headings</w:t>
      </w:r>
      <w:bookmarkEnd w:id="2"/>
    </w:p>
    <w:p>
      <w:r>
        <w:t xml:space="preserve">Returnerar en lista med </w:t>
      </w:r>
      <w:r>
        <w:rPr>
          <w:rStyle w:val="VerbatimChar"/>
        </w:rPr>
        <w:t xml:space="preserve">level</w:t>
      </w:r>
      <w:r>
        <w:t xml:space="preserve">, </w:t>
      </w:r>
      <w:r>
        <w:rPr>
          <w:rStyle w:val="VerbatimChar"/>
        </w:rPr>
        <w:t xml:space="preserve">id</w:t>
      </w:r>
      <w:r>
        <w:t xml:space="preserve"> och </w:t>
      </w:r>
      <w:r>
        <w:rPr>
          <w:rStyle w:val="VerbatimChar"/>
        </w:rPr>
        <w:t xml:space="preserve">text</w:t>
      </w:r>
      <w:r>
        <w:t xml:space="preserve"> för varje </w:t>
      </w:r>
      <w:r>
        <w:rPr>
          <w:rStyle w:val="VerbatimChar"/>
        </w:rPr>
        <w:t xml:space="preserve">h2</w:t>
      </w:r>
      <w:r>
        <w:t xml:space="preserve">/</w:t>
      </w:r>
      <w:r>
        <w:rPr>
          <w:rStyle w:val="VerbatimChar"/>
        </w:rPr>
        <w:t xml:space="preserve">h3</w:t>
      </w:r>
      <w:r>
        <w:t xml:space="preserve"> i renderad HTML. Används av högerspaltens innehållsförteckning.</w:t>
      </w:r>
    </w:p>
    <w:p>
      <w:pPr>
        <w:pStyle w:val="Heading2"/>
      </w:pPr>
      <w:bookmarkStart w:id="3" w:name="b4"/>
      <w:r>
        <w:t xml:space="preserve">docs_add_heading_ids</w:t>
      </w:r>
      <w:bookmarkEnd w:id="3"/>
    </w:p>
    <w:p>
      <w:r>
        <w:t xml:space="preserve">Injicerar </w:t>
      </w:r>
      <w:r>
        <w:rPr>
          <w:rStyle w:val="VerbatimChar"/>
        </w:rPr>
        <w:t xml:space="preserve">id="slug"</w:t>
      </w:r>
      <w:r>
        <w:t xml:space="preserve"> i rubriktaggar som saknar id, så att länkar från innehållsförteckningen fungerar.</w:t>
      </w:r>
    </w:p>
    <w:p>
      <w:pPr>
        <w:pStyle w:val="Heading1"/>
      </w:pPr>
      <w:bookmarkStart w:id="4" w:name="b5"/>
      <w:r>
        <w:t xml:space="preserve">Globala variabler</w:t>
      </w:r>
      <w:bookmarkEnd w:id="4"/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Variabel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Innehåll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page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Aktuell sida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pages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Sidträdets rot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theme_var('key')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Temats konfigurationsvärden</w:t>
            </w:r>
          </w:p>
        </w:tc>
      </w:tr>
    </w:tbl>
    <w:p/>
    <w:p>
      <w:pPr>
        <w:pStyle w:val="AlertImportant"/>
        <w:keepNext/>
      </w:pPr>
      <w:r>
        <w:rPr>
          <w:b/>
        </w:rPr>
        <w:t xml:space="preserve">Important</w:t>
      </w:r>
    </w:p>
    <w:p>
      <w:pPr>
        <w:pStyle w:val="AlertImportant"/>
      </w:pPr>
      <w:r>
        <w:rPr>
          <w:rStyle w:val="VerbatimChar"/>
        </w:rPr>
        <w:t xml:space="preserve">docs_flat_pages()</w:t>
      </w:r>
      <w:r>
        <w:t xml:space="preserve"> bygger en djupled-först-lista av alla synliga, routbara sidor och används för föregående/nästa-länkar över sektionsgränser.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Twig-variabler</dc:title>
  <dc:creator>Produkt A</dc:creator>
  <dcterms:created xsi:type="dcterms:W3CDTF">2026-10-30T18:36:23Z</dcterms:created>
  <dcterms:modified xsi:type="dcterms:W3CDTF">2026-10-30T18:36:23Z</dcterms:modified>
</cp:coreProperties>
</file>