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Navigation</w:t>
      </w:r>
      <w:bookmarkEnd w:id="0"/>
    </w:p>
    <w:p>
      <w:pPr>
        <w:pStyle w:val="Subtitle"/>
      </w:pPr>
      <w:r>
        <w:t xml:space="preserve">Produkt A · 2026-10-30 · https://groovy.simplo.dev/produkt-a/guider/navigation</w:t>
      </w:r>
    </w:p>
    <w:p>
      <w:r>
        <w:t xml:space="preserve">Så byggs vänstermenyn upp från sidträdet.</w:t>
      </w:r>
    </w:p>
    <w:p>
      <w:pPr>
        <w:pStyle w:val="Heading1"/>
      </w:pPr>
      <w:bookmarkStart w:id="1" w:name="b2"/>
      <w:r>
        <w:t xml:space="preserve">Ordning och synlighet</w:t>
      </w:r>
      <w:bookmarkEnd w:id="1"/>
    </w:p>
    <w:p>
      <w:r>
        <w:t xml:space="preserve">Sidor med numeriskt prefix i mappnamnet, till exempel </w:t>
      </w:r>
      <w:r>
        <w:rPr>
          <w:rStyle w:val="VerbatimChar"/>
        </w:rPr>
        <w:t xml:space="preserve">01.installation</w:t>
      </w:r>
      <w:r>
        <w:t xml:space="preserve">, räknas som synliga och sorteras enligt numret.</w:t>
      </w:r>
    </w:p>
    <w:p>
      <w:pPr>
        <w:pStyle w:val="SourceCode"/>
      </w:pPr>
      <w:r>
        <w:t xml:space="preserve">03.komma-igang/</w:t>
        <w:br/>
        <w:t xml:space="preserve">  01.installation/</w:t>
        <w:br/>
        <w:t xml:space="preserve">  02.konfiguration/</w:t>
      </w:r>
    </w:p>
    <w:p>
      <w:pPr>
        <w:pStyle w:val="Heading2"/>
      </w:pPr>
      <w:bookmarkStart w:id="2" w:name="b3"/>
      <w:r>
        <w:t xml:space="preserve">Dölja en sida</w:t>
      </w:r>
      <w:bookmarkEnd w:id="2"/>
    </w:p>
    <w:p>
      <w:r>
        <w:t xml:space="preserve">En sida utan numeriskt prefix visas inte i menyn men är fortfarande nåbar via direktlänk om den är routbar.</w:t>
      </w:r>
    </w:p>
    <w:p>
      <w:r>
        <w:drawing>
          <wp:inline distT="0" distB="0" distL="0" distR="0">
            <wp:extent cx="5760720" cy="3237648"/>
            <wp:docPr id="1" name="Picture 1" descr="Alternativ tex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Picture 1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bookmarkStart w:id="3" w:name="b4"/>
      <w:r>
        <w:t xml:space="preserve">Gruppetiketter</w:t>
      </w:r>
      <w:bookmarkEnd w:id="3"/>
    </w:p>
    <w:p>
      <w:r>
        <w:t xml:space="preserve">En sida kan markeras som gruppetikett i sina inställningar (fliken </w:t>
      </w:r>
      <w:r>
        <w:rPr>
          <w:b/>
        </w:rPr>
        <w:t xml:space="preserve">Docs</w:t>
      </w:r>
      <w:r>
        <w:t xml:space="preserve"> i Admin). Då visas den som en icke-klickbar rubrik och dess undersidor listas under den.</w:t>
      </w:r>
    </w:p>
    <w:p>
      <w:hyperlink r:id="rId12" w:history="1">
        <w:r>
          <w:rPr>
            <w:rStyle w:val="Hyperlink"/>
          </w:rPr>
          <w:t xml:space="preserve">En länk till en annan sida</w:t>
        </w:r>
      </w:hyperlink>
    </w:p>
    <w:p>
      <w:hyperlink r:id="rId13" w:history="1">
        <w:r>
          <w:rPr>
            <w:rStyle w:val="Hyperlink"/>
          </w:rPr>
          <w:t xml:space="preserve">En länk till SVG</w:t>
        </w:r>
      </w:hyperlink>
    </w:p>
    <w:p>
      <w:hyperlink r:id="rId14" w:history="1">
        <w:r>
          <w:rPr>
            <w:rStyle w:val="Hyperlink"/>
          </w:rPr>
          <w:t xml:space="preserve">En länk till en PDF</w:t>
        </w:r>
      </w:hyperlink>
    </w:p>
    <w:p>
      <w:hyperlink r:id="rId15" w:history="1">
        <w:r>
          <w:rPr>
            <w:rStyle w:val="Hyperlink"/>
          </w:rPr>
          <w:t xml:space="preserve">En länk till en youtube-video</w:t>
        </w:r>
      </w:hyperlink>
    </w:p>
    <w:p>
      <w:hyperlink r:id="rId16" w:history="1">
        <w:r>
          <w:rPr>
            <w:rStyle w:val="Hyperlink"/>
          </w:rPr>
          <w:t xml:space="preserve">En länk till en lokal MP4-video</w:t>
        </w:r>
      </w:hyperlink>
    </w:p>
    <w:p>
      <w:pPr>
        <w:pStyle w:val="Heading2"/>
      </w:pPr>
      <w:bookmarkStart w:id="4" w:name="b5"/>
      <w:r>
        <w:t xml:space="preserve">Inbäddat</w:t>
      </w:r>
      <w:bookmarkEnd w:id="4"/>
    </w:p>
    <w:p>
      <w:hyperlink r:id="rId17" w:history="1">
        <w:r>
          <w:rPr>
            <w:rStyle w:val="Hyperlink"/>
            <w:i/>
          </w:rPr>
          <w:t xml:space="preserve">Video</w:t>
        </w:r>
      </w:hyperlink>
    </w:p>
    <w:p>
      <w:hyperlink r:id="rId15" w:history="1">
        <w:r>
          <w:rPr>
            <w:rStyle w:val="Hyperlink"/>
            <w:i/>
          </w:rPr>
          <w:t xml:space="preserve">En inbäddad youtube-video</w:t>
        </w:r>
      </w:hyperlink>
    </w:p>
    <w:p>
      <w:r>
        <w:drawing>
          <wp:inline distT="0" distB="0" distL="0" distR="0">
            <wp:extent cx="5760720" cy="3240405"/>
            <wp:docPr id="2" name="Picture 2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Picture 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hyperlink r:id="rId16" w:history="1">
        <w:r>
          <w:rPr>
            <w:rStyle w:val="Hyperlink"/>
            <w:i/>
          </w:rPr>
          <w:t xml:space="preserve">En inbäddad lokal video</w:t>
        </w:r>
      </w:hyperlink>
    </w:p>
    <w:p>
      <w:hyperlink r:id="rId14" w:history="1">
        <w:r>
          <w:drawing>
            <wp:inline distT="0" distB="0" distL="0" distR="0">
              <wp:extent cx="4084912" cy="5780151"/>
              <wp:docPr id="3" name="Picture 3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3" name="Picture 3"/>
                      <pic:cNvPicPr/>
                    </pic:nvPicPr>
                    <pic:blipFill>
                      <a:blip r:embed="rId1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84912" cy="578015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PDF</w:t>
        </w:r>
      </w:hyperlink>
    </w:p>
    <w:p>
      <w:hyperlink r:id="rId14" w:history="1">
        <w:r>
          <w:rPr>
            <w:rStyle w:val="Hyperlink"/>
            <w:i/>
          </w:rPr>
          <w:t xml:space="preserve">En inbäddad PDF, 500 px hög, till höger</w:t>
        </w:r>
      </w:hyperlink>
    </w:p>
    <w:p>
      <w:hyperlink r:id="rId20" w:history="1">
        <w:r>
          <w:rPr>
            <w:rStyle w:val="Hyperlink"/>
            <w:i/>
          </w:rPr>
          <w:t xml:space="preserve">En inbäddad Vimeo-video, halv bredd</w:t>
        </w:r>
      </w:hyperlink>
    </w:p>
    <w:p>
      <w:r>
        <w:drawing>
          <wp:inline distT="0" distB="0" distL="0" distR="0">
            <wp:extent cx="5760720" cy="3237648"/>
            <wp:docPr id="4" name="Picture 4" descr="En bild i halv bred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Picture 4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760720" cy="3237648"/>
            <wp:docPr id="5" name="Picture 5" descr="En bild i en tredjedels bredd, till hö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Picture 5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lertTip"/>
        <w:keepNext/>
      </w:pPr>
      <w:r>
        <w:rPr>
          <w:b/>
        </w:rPr>
        <w:t xml:space="preserve">Tip</w:t>
      </w:r>
    </w:p>
    <w:p>
      <w:pPr>
        <w:pStyle w:val="AlertTip"/>
      </w:pPr>
      <w:r>
        <w:t xml:space="preserve">Gruppetiketter är praktiska för att dela upp stora sektioner utan att skapa en egen landningssida.</w:t>
      </w:r>
    </w:p>
    <w:p>
      <w:pPr>
        <w:pStyle w:val="Heading1"/>
      </w:pPr>
      <w:bookmarkStart w:id="5" w:name="b6"/>
      <w:r>
        <w:t xml:space="preserve">Aktiv gren</w:t>
      </w:r>
      <w:bookmarkEnd w:id="5"/>
    </w:p>
    <w:p>
      <w:r>
        <w:t xml:space="preserve">Menyn fäller automatiskt ut den gren som innehåller den aktuella sidan, och den aktiva sidan markeras visuellt.</w:t>
      </w:r>
    </w:p>
    <w:p>
      <w:hyperlink r:id="rId14" w:history="1">
        <w:r>
          <w:drawing>
            <wp:inline distT="0" distB="0" distL="0" distR="0">
              <wp:extent cx="4084912" cy="5780151"/>
              <wp:docPr id="6" name="Picture 6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6" name="Picture 6"/>
                      <pic:cNvPicPr/>
                    </pic:nvPicPr>
                    <pic:blipFill>
                      <a:blip r:embed="rId1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84912" cy="578015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PDF</w:t>
        </w:r>
      </w:hyperlink>
    </w:p>
    <w:p>
      <w:hyperlink r:id="rId14" w:history="1">
        <w:r>
          <w:rPr>
            <w:rStyle w:val="Hyperlink"/>
            <w:i/>
          </w:rPr>
          <w:t xml:space="preserve">testdokument.pdf</w:t>
        </w:r>
      </w:hyperlink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Tillstånd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Beskrivning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active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Sidan som visas just nu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activeChild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En förälder till den aktiva sidan</w:t>
            </w:r>
          </w:p>
        </w:tc>
      </w:tr>
    </w:tbl>
    <w:p/>
    <w:p>
      <w:pPr>
        <w:pStyle w:val="Heading1"/>
      </w:pPr>
      <w:bookmarkStart w:id="6" w:name="b7"/>
      <w:r>
        <w:t xml:space="preserve">This is a story</w:t>
      </w:r>
      <w:bookmarkEnd w:id="6"/>
    </w:p>
    <w:p>
      <w:r>
        <w:t xml:space="preserve">Läs vidare om </w:t>
      </w:r>
      <w:hyperlink r:id="rId21" w:history="1">
        <w:r>
          <w:rPr>
            <w:rStyle w:val="Hyperlink"/>
          </w:rPr>
          <w:t xml:space="preserve">sökfunktionen</w:t>
        </w:r>
      </w:hyperlink>
      <w:r>
        <w:t xml:space="preserve">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image" Target="media/image1.svg"/><Relationship Id="rId11" Type="http://schemas.openxmlformats.org/officeDocument/2006/relationships/image" Target="media/image2.png"/><Relationship Id="rId12" Type="http://schemas.openxmlformats.org/officeDocument/2006/relationships/hyperlink" Target="https://groovy.simplo.dev/produkt-a/produkt/v3" TargetMode="External"/><Relationship Id="rId13" Type="http://schemas.openxmlformats.org/officeDocument/2006/relationships/hyperlink" Target="https://groovy.simplo.dev/produkt-a/guider/navigation/ibm.svg" TargetMode="External"/><Relationship Id="rId14" Type="http://schemas.openxmlformats.org/officeDocument/2006/relationships/hyperlink" Target="https://groovy.simplo.dev/produkt-a/guider/navigation/testdokument.pdf" TargetMode="External"/><Relationship Id="rId15" Type="http://schemas.openxmlformats.org/officeDocument/2006/relationships/hyperlink" Target="https://www.youtube.com/watch?v=YZPXdO2zT3w" TargetMode="External"/><Relationship Id="rId16" Type="http://schemas.openxmlformats.org/officeDocument/2006/relationships/hyperlink" Target="https://groovy.simplo.dev/produkt-a/guider/navigation/sample-5s.mp4" TargetMode="External"/><Relationship Id="rId17" Type="http://schemas.openxmlformats.org/officeDocument/2006/relationships/hyperlink" Target="https://www.youtube.com/watch?v=bUVhHzE67I4" TargetMode="External"/><Relationship Id="rId18" Type="http://schemas.openxmlformats.org/officeDocument/2006/relationships/image" Target="media/image3.jpeg"/><Relationship Id="rId19" Type="http://schemas.openxmlformats.org/officeDocument/2006/relationships/image" Target="media/image4.jpeg"/><Relationship Id="rId20" Type="http://schemas.openxmlformats.org/officeDocument/2006/relationships/hyperlink" Target="https://vimeo.com/76979871" TargetMode="External"/><Relationship Id="rId21" Type="http://schemas.openxmlformats.org/officeDocument/2006/relationships/hyperlink" Target="https://groovy.simplo.dev/produkt-a/guider/sok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Navigation</dc:title>
  <dc:creator>Produkt A</dc:creator>
  <dcterms:created xsi:type="dcterms:W3CDTF">2026-10-30T18:36:32Z</dcterms:created>
  <dcterms:modified xsi:type="dcterms:W3CDTF">2026-10-30T18:36:32Z</dcterms:modified>
</cp:coreProperties>
</file>