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Läsa och hitta</w:t>
      </w:r>
      <w:bookmarkEnd w:id="0"/>
    </w:p>
    <w:p>
      <w:pPr>
        <w:pStyle w:val="Subtitle"/>
      </w:pPr>
      <w:r>
        <w:t xml:space="preserve">Handbok · 2026-10-30 · https://groovy.simplo.dev/handbok/lasa</w:t>
      </w:r>
    </w:p>
    <w:p>
      <w:r>
        <w:t xml:space="preserve">Det läsaren har: navigering, sök, utskrift, export, filer och versioner.</w:t>
      </w:r>
    </w:p>
    <w:p>
      <w:r>
        <w:t xml:space="preserve">Temat är ett lugnt dokumentationstema i stil med en referensmanual: meny till vänster, text i mitten och innehållsförteckning till höger. Inget laddas från tredje part i läsarens webbläsare, inte heller typsnitt.</w:t>
      </w:r>
    </w:p>
    <w:p>
      <w:pPr>
        <w:pStyle w:val="Heading1"/>
      </w:pPr>
      <w:bookmarkStart w:id="1" w:name="b2"/>
      <w:r>
        <w:t xml:space="preserve">Navigering</w:t>
      </w:r>
      <w:bookmarkEnd w:id="1"/>
    </w:p>
    <w:p>
      <w:pPr>
        <w:pStyle w:val="ListParagraph"/>
        <w:numPr>
          <w:ilvl w:val="0"/>
          <w:numId w:val="1"/>
        </w:numPr>
      </w:pPr>
      <w:r>
        <w:t xml:space="preserve">Sidomeny, toppmeny med mega-meny och brödsmulor.</w:t>
      </w:r>
    </w:p>
    <w:p>
      <w:pPr>
        <w:pStyle w:val="ListParagraph"/>
        <w:numPr>
          <w:ilvl w:val="0"/>
          <w:numId w:val="1"/>
        </w:numPr>
      </w:pPr>
      <w:r>
        <w:t xml:space="preserve">Föregående/nästa längst ner på sidan.</w:t>
      </w:r>
    </w:p>
    <w:p>
      <w:pPr>
        <w:pStyle w:val="ListParagraph"/>
        <w:numPr>
          <w:ilvl w:val="0"/>
          <w:numId w:val="1"/>
        </w:numPr>
      </w:pPr>
      <w:r>
        <w:t xml:space="preserve">Innehållsförteckning som följer med när man rullar.</w:t>
      </w:r>
    </w:p>
    <w:p>
      <w:pPr>
        <w:pStyle w:val="ListParagraph"/>
        <w:numPr>
          <w:ilvl w:val="0"/>
          <w:numId w:val="1"/>
        </w:numPr>
      </w:pPr>
      <w:r>
        <w:t xml:space="preserve">Om sajten har slagit på det kan sidomenyn minimeras till en smal rad ikoner med knappen överst i menyn, och dess bredd dras med kanten mot innehållet (dubbelklick återställer). Valet sparas i webbläsaren. Finns bara på stora skärmar.</w:t>
      </w:r>
    </w:p>
    <w:p>
      <w:pPr>
        <w:pStyle w:val="Heading1"/>
      </w:pPr>
      <w:bookmarkStart w:id="2" w:name="b3"/>
      <w:r>
        <w:t xml:space="preserve">Byta sajt</w:t>
      </w:r>
      <w:bookmarkEnd w:id="2"/>
    </w:p>
    <w:p>
      <w:r>
        <w:t xml:space="preserve">Om sajtväljaren är påslagen finns en kompass i headern, bredvid förstoringsglaset. Den listar dokumentationerna (sajterna) och tar läsaren till startsidan i den som väljs.</w:t>
      </w:r>
    </w:p>
    <w:p>
      <w:pPr>
        <w:pStyle w:val="ListParagraph"/>
        <w:numPr>
          <w:ilvl w:val="0"/>
          <w:numId w:val="1"/>
        </w:numPr>
      </w:pPr>
      <w:r>
        <w:t xml:space="preserve">Läsaren ser bara sajter den får läsa.</w:t>
      </w:r>
    </w:p>
    <w:p>
      <w:pPr>
        <w:pStyle w:val="ListParagraph"/>
        <w:numPr>
          <w:ilvl w:val="0"/>
          <w:numId w:val="1"/>
        </w:numPr>
      </w:pPr>
      <w:r>
        <w:t xml:space="preserve">Har sajterna taggar grupperas de per tagg.</w:t>
      </w:r>
    </w:p>
    <w:p>
      <w:pPr>
        <w:pStyle w:val="ListParagraph"/>
        <w:numPr>
          <w:ilvl w:val="0"/>
          <w:numId w:val="1"/>
        </w:numPr>
      </w:pPr>
      <w:r>
        <w:t xml:space="preserve">Med många sajter finns ett sökfält överst i menyn. Det söker också i taggarna.</w:t>
      </w:r>
    </w:p>
    <w:p>
      <w:r>
        <w:t xml:space="preserve">Se </w:t>
      </w:r>
      <w:hyperlink r:id="rId10" w:history="1">
        <w:r>
          <w:rPr>
            <w:rStyle w:val="Hyperlink"/>
          </w:rPr>
          <w:t xml:space="preserve">Sajter</w:t>
        </w:r>
      </w:hyperlink>
      <w:r>
        <w:t xml:space="preserve">.</w:t>
      </w:r>
    </w:p>
    <w:p>
      <w:pPr>
        <w:pStyle w:val="Heading1"/>
      </w:pPr>
      <w:bookmarkStart w:id="3" w:name="b4"/>
      <w:r>
        <w:t xml:space="preserve">Sök</w:t>
      </w:r>
      <w:bookmarkEnd w:id="3"/>
    </w:p>
    <w:p>
      <w:r>
        <w:rPr>
          <w:rStyle w:val="VerbatimChar"/>
        </w:rPr>
        <w:t xml:space="preserve">Cmd/Ctrl+K</w:t>
      </w:r>
      <w:r>
        <w:t xml:space="preserve">, eller förstoringsglaset i headern. Sökningen görs i webbläsaren och hittar bara det läsaren får se, i den egna sajten. De senaste sökningarna visas när sökfältet är tomt. En stor sajt kan låta servern söka i stället; sökrutan ser likadan ut (se </w:t>
      </w:r>
      <w:hyperlink r:id="rId11" w:history="1">
        <w:r>
          <w:rPr>
            <w:rStyle w:val="Hyperlink"/>
          </w:rPr>
          <w:t xml:space="preserve">Sökning på servern</w:t>
        </w:r>
      </w:hyperlink>
      <w:r>
        <w:t xml:space="preserve">).</w:t>
      </w:r>
    </w:p>
    <w:p>
      <w:r>
        <w:t xml:space="preserve">Den som förvaltar eller redigerar flera sajter kan få valet </w:t>
      </w:r>
      <w:r>
        <w:rPr>
          <w:i/>
        </w:rPr>
        <w:t xml:space="preserve">Mina sajter</w:t>
      </w:r>
      <w:r>
        <w:t xml:space="preserve"> i sökrutan och söka i alla sina sajter på en gång. Members söker alltid i en sajt (se </w:t>
      </w:r>
      <w:hyperlink r:id="rId12" w:history="1">
        <w:r>
          <w:rPr>
            <w:rStyle w:val="Hyperlink"/>
          </w:rPr>
          <w:t xml:space="preserve">Sökning över sajter</w:t>
        </w:r>
      </w:hyperlink>
      <w:r>
        <w:t xml:space="preserve">).</w:t>
      </w:r>
    </w:p>
    <w:p>
      <w:pPr>
        <w:pStyle w:val="Heading1"/>
      </w:pPr>
      <w:bookmarkStart w:id="4" w:name="b5"/>
      <w:r>
        <w:t xml:space="preserve">Taggar</w:t>
      </w:r>
      <w:bookmarkEnd w:id="4"/>
    </w:p>
    <w:p>
      <w:r>
        <w:t xml:space="preserve">Om taggar är påslagna står sidans taggar under titeln. Ett klick på en tagg visar alla sidor med den. I sökrutan filtrerar </w:t>
      </w:r>
      <w:r>
        <w:rPr>
          <w:rStyle w:val="VerbatimChar"/>
        </w:rPr>
        <w:t xml:space="preserve">tag:namn</w:t>
      </w:r>
      <w:r>
        <w:t xml:space="preserve"> på en tagg. Se </w:t>
      </w:r>
      <w:hyperlink r:id="rId13" w:history="1">
        <w:r>
          <w:rPr>
            <w:rStyle w:val="Hyperlink"/>
          </w:rPr>
          <w:t xml:space="preserve">Taggar</w:t>
        </w:r>
      </w:hyperlink>
      <w:r>
        <w:t xml:space="preserve">.</w:t>
      </w:r>
    </w:p>
    <w:p>
      <w:pPr>
        <w:pStyle w:val="Heading1"/>
      </w:pPr>
      <w:bookmarkStart w:id="5" w:name="b6"/>
      <w:r>
        <w:t xml:space="preserve">Utskrift och export</w:t>
      </w:r>
      <w:bookmarkEnd w:id="5"/>
    </w:p>
    <w:p>
      <w:r>
        <w:t xml:space="preserve">Utskrift har en egen layout, alltid ljus, med sajtens logga (eller namnet) uppe till vänster. Word-filen har ingen logga. Menyn </w:t>
      </w:r>
      <w:r>
        <w:rPr>
          <w:b/>
        </w:rPr>
        <w:t xml:space="preserve">⋮</w:t>
      </w:r>
      <w:r>
        <w:t xml:space="preserve"> vid sidans titel har också:</w:t>
      </w:r>
    </w:p>
    <w:p>
      <w:pPr>
        <w:pStyle w:val="ListParagraph"/>
        <w:numPr>
          <w:ilvl w:val="0"/>
          <w:numId w:val="1"/>
        </w:numPr>
      </w:pPr>
      <w:r>
        <w:t xml:space="preserve">kopiera eller ladda ner sidan som Markdown;</w:t>
      </w:r>
    </w:p>
    <w:p>
      <w:pPr>
        <w:pStyle w:val="ListParagraph"/>
        <w:numPr>
          <w:ilvl w:val="0"/>
          <w:numId w:val="1"/>
        </w:numPr>
      </w:pPr>
      <w:r>
        <w:t xml:space="preserve">Word-export av sidan;</w:t>
      </w:r>
    </w:p>
    <w:p>
      <w:pPr>
        <w:pStyle w:val="ListParagraph"/>
        <w:numPr>
          <w:ilvl w:val="0"/>
          <w:numId w:val="1"/>
        </w:numPr>
      </w:pPr>
      <w:r>
        <w:t xml:space="preserve">export av en hel gren (sidan med undersidor) som Markdown, utskrift eller Word, om det är påslaget.</w:t>
      </w:r>
    </w:p>
    <w:p>
      <w:pPr>
        <w:pStyle w:val="Heading1"/>
      </w:pPr>
      <w:bookmarkStart w:id="6" w:name="b7"/>
      <w:r>
        <w:t xml:space="preserve">Sidan som Markdown och llms.txt</w:t>
      </w:r>
      <w:bookmarkEnd w:id="6"/>
    </w:p>
    <w:p>
      <w:r>
        <w:t xml:space="preserve">Varje sida finns också som ren text i Markdown. Det är till för program och AI-assistenter som läser dokumentationen utan webbläsare.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Var:</w:t>
      </w:r>
      <w:r>
        <w:t xml:space="preserve"> lägg till </w:t>
      </w:r>
      <w:r>
        <w:rPr>
          <w:rStyle w:val="VerbatimChar"/>
        </w:rPr>
        <w:t xml:space="preserve">.md</w:t>
      </w:r>
      <w:r>
        <w:t xml:space="preserve"> efter sidans adress, till exempel </w:t>
      </w:r>
      <w:r>
        <w:rPr>
          <w:rStyle w:val="VerbatimChar"/>
        </w:rPr>
        <w:t xml:space="preserve">/guider/installation.md</w:t>
      </w:r>
      <w:r>
        <w:t xml:space="preserve">. Startsidan är </w:t>
      </w:r>
      <w:r>
        <w:rPr>
          <w:rStyle w:val="VerbatimChar"/>
        </w:rPr>
        <w:t xml:space="preserve">/index.md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Vad:</w:t>
      </w:r>
      <w:r>
        <w:t xml:space="preserve"> sidans titel, beskrivning och text, utan meny och sidfot. Sist står länkar till sidan ovanför, föregående och nästa sida och undersidorna.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llms.txt:</w:t>
      </w:r>
      <w:r>
        <w:t xml:space="preserve"> </w:t>
      </w:r>
      <w:r>
        <w:rPr>
          <w:rStyle w:val="VerbatimChar"/>
        </w:rPr>
        <w:t xml:space="preserve">/llms.txt</w:t>
      </w:r>
      <w:r>
        <w:t xml:space="preserve"> i sajtens rot listar sajtens sidor med länkar till deras Markdown. En AI-assistent kan börja där.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Vem ser vad:</w:t>
      </w:r>
      <w:r>
        <w:t xml:space="preserve"> samma som på sidan. En skyddad sida kräver inloggning, och den som inte får läsa den får svaret </w:t>
      </w:r>
      <w:r>
        <w:rPr>
          <w:i/>
        </w:rPr>
        <w:t xml:space="preserve">Not Found</w:t>
      </w:r>
      <w:r>
        <w:t xml:space="preserve">. Den finns då inte heller i listorna.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Versioner:</w:t>
      </w:r>
      <w:r>
        <w:t xml:space="preserve"> llms.txt listar bara den aktuella versionen.</w:t>
      </w:r>
    </w:p>
    <w:p>
      <w:pPr>
        <w:pStyle w:val="ListParagraph"/>
        <w:numPr>
          <w:ilvl w:val="0"/>
          <w:numId w:val="1"/>
        </w:numPr>
      </w:pPr>
      <w:r>
        <w:t xml:space="preserve">Den som förvaltar sajten stänger av det med inställningen </w:t>
      </w:r>
      <w:r>
        <w:rPr>
          <w:i/>
        </w:rPr>
        <w:t xml:space="preserve">Download as Markdown</w:t>
      </w:r>
      <w:r>
        <w:t xml:space="preserve">. Då stängs knappen, adressen och llms.txt av tillsammans.</w:t>
      </w:r>
    </w:p>
    <w:p>
      <w:pPr>
        <w:pStyle w:val="Heading1"/>
      </w:pPr>
      <w:bookmarkStart w:id="7" w:name="b8"/>
      <w:r>
        <w:t xml:space="preserve">Filer</w:t>
      </w:r>
      <w:bookmarkEnd w:id="7"/>
    </w:p>
    <w:p>
      <w:r>
        <w:t xml:space="preserve">Bilder och länkade filer öppnas i en dialog, där man kan bläddra genom allt på sidan: bilder, PDF, video, ljud och Word-, PowerPoint- och Excel-filer.</w:t>
      </w:r>
    </w:p>
    <w:p>
      <w:pPr>
        <w:pStyle w:val="Heading1"/>
      </w:pPr>
      <w:bookmarkStart w:id="8" w:name="b9"/>
      <w:r>
        <w:t xml:space="preserve">Versioner</w:t>
      </w:r>
      <w:bookmarkEnd w:id="8"/>
    </w:p>
    <w:p>
      <w:r>
        <w:t xml:space="preserve">Om versioner är påslagna kan ett område, till exempel en produkt, ha flera versioner. Läsaren byter version i headern, och gamla versioner får en banner som länkar till den aktuella.</w:t>
      </w:r>
    </w:p>
    <w:p>
      <w:pPr>
        <w:pStyle w:val="ListParagraph"/>
        <w:numPr>
          <w:ilvl w:val="0"/>
          <w:numId w:val="1"/>
        </w:numPr>
      </w:pPr>
      <w:r>
        <w:t xml:space="preserve">En version kan ha en status: </w:t>
      </w:r>
      <w:r>
        <w:rPr>
          <w:b/>
        </w:rPr>
        <w:t xml:space="preserve">beta</w:t>
      </w:r>
      <w:r>
        <w:t xml:space="preserve"> (en förhandsversion) eller </w:t>
      </w:r>
      <w:r>
        <w:rPr>
          <w:b/>
        </w:rPr>
        <w:t xml:space="preserve">utfasad</w:t>
      </w:r>
      <w:r>
        <w:t xml:space="preserve"> (stöds inte längre). Statusen syns som en bricka i versionsväljaren och vid sökträffarna, och som en banner i egen färg, också om versionen är den aktuella.</w:t>
      </w:r>
    </w:p>
    <w:p>
      <w:pPr>
        <w:pStyle w:val="ListParagraph"/>
        <w:numPr>
          <w:ilvl w:val="0"/>
          <w:numId w:val="1"/>
        </w:numPr>
      </w:pPr>
      <w:r>
        <w:t xml:space="preserve">En sida som kopieras eller laddas ner som Markdown får versionen i titeln och filnamnet, till exempel </w:t>
      </w:r>
      <w:r>
        <w:rPr>
          <w:i/>
        </w:rPr>
        <w:t xml:space="preserve">Installation (Produkt 1.0)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Sökmotorer leds från en sida i en äldre version till samma sida i den aktuella. En sida som bara finns i en äldre version hålls utanför sökmotorerna.</w:t>
      </w:r>
    </w:p>
    <w:p>
      <w:pPr>
        <w:pStyle w:val="Heading1"/>
      </w:pPr>
      <w:bookmarkStart w:id="9" w:name="b10"/>
      <w:r>
        <w:t xml:space="preserve">Skyddade sidor</w:t>
      </w:r>
      <w:bookmarkEnd w:id="9"/>
    </w:p>
    <w:p>
      <w:r>
        <w:t xml:space="preserve">Sidor läsaren inte får se syns inte i menyer, sök eller export. Se </w:t>
      </w:r>
      <w:hyperlink r:id="rId14" w:history="1">
        <w:r>
          <w:rPr>
            <w:rStyle w:val="Hyperlink"/>
          </w:rPr>
          <w:t xml:space="preserve">Åtkomst</w:t>
        </w:r>
      </w:hyperlink>
      <w:r>
        <w:t xml:space="preserve">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handbok/kom-igang/sajter" TargetMode="External"/><Relationship Id="rId11" Type="http://schemas.openxmlformats.org/officeDocument/2006/relationships/hyperlink" Target="https://groovy.simplo.dev/handbok/drift/sokning-pa-servern" TargetMode="External"/><Relationship Id="rId12" Type="http://schemas.openxmlformats.org/officeDocument/2006/relationships/hyperlink" Target="https://groovy.simplo.dev/handbok/drift/sokning-over-sajter" TargetMode="External"/><Relationship Id="rId13" Type="http://schemas.openxmlformats.org/officeDocument/2006/relationships/hyperlink" Target="https://groovy.simplo.dev/handbok/skriva/taggar" TargetMode="External"/><Relationship Id="rId14" Type="http://schemas.openxmlformats.org/officeDocument/2006/relationships/hyperlink" Target="https://groovy.simplo.dev/handbok/atkoms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Läsa och hitta</dc:title>
  <dc:creator>Handbok</dc:creator>
  <dcterms:created xsi:type="dcterms:W3CDTF">2026-10-30T18:35:03Z</dcterms:created>
  <dcterms:modified xsi:type="dcterms:W3CDTF">2026-10-30T18:35:03Z</dcterms:modified>
</cp:coreProperties>
</file>