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Guider</w:t>
      </w:r>
      <w:bookmarkEnd w:id="0"/>
    </w:p>
    <w:p>
      <w:pPr>
        <w:pStyle w:val="Subtitle"/>
      </w:pPr>
      <w:r>
        <w:t xml:space="preserve">Dokumentation · 2026-10-30 · https://groovy.simplo.dev/guider</w:t>
      </w:r>
    </w:p>
    <w:p>
      <w:r>
        <w:t xml:space="preserve">Fördjupande guider för att bygga ut dokumentationen.</w:t>
      </w:r>
    </w:p>
    <w:p>
      <w:r>
        <w:t xml:space="preserve">Praktiska guider för att skriva sidor, bygga navigation och konfigurera sök.</w:t>
      </w:r>
    </w:p>
    <w:p>
      <w:r>
        <w:t xml:space="preserve">I den här sektionen</w:t>
      </w:r>
    </w:p>
    <w:p>
      <w:pPr>
        <w:pStyle w:val="ListParagraph"/>
        <w:numPr>
          <w:ilvl w:val="0"/>
          <w:numId w:val="1"/>
        </w:numPr>
      </w:pPr>
      <w:hyperlink r:id="rId10" w:history="1">
        <w:r>
          <w:rPr>
            <w:rStyle w:val="Hyperlink"/>
          </w:rPr>
          <w:t xml:space="preserve">Skriva sidor</w:t>
        </w:r>
      </w:hyperlink>
    </w:p>
    <w:p>
      <w:pPr>
        <w:ind w:left="720"/>
      </w:pPr>
      <w:r>
        <w:t xml:space="preserve">Riktlinjer för att skriva dokumentationssidor i Markdown.</w:t>
      </w:r>
    </w:p>
    <w:p>
      <w:pPr>
        <w:pStyle w:val="ListParagraph"/>
        <w:numPr>
          <w:ilvl w:val="1"/>
          <w:numId w:val="1"/>
        </w:numPr>
      </w:pPr>
      <w:hyperlink r:id="rId11" w:history="1">
        <w:r>
          <w:rPr>
            <w:rStyle w:val="Hyperlink"/>
          </w:rPr>
          <w:t xml:space="preserve">Importing pages</w:t>
        </w:r>
      </w:hyperlink>
    </w:p>
    <w:p>
      <w:pPr>
        <w:ind w:left="1440"/>
      </w:pPr>
      <w:r>
        <w:t xml:space="preserve">Wohoo - funkar det?</w:t>
      </w:r>
    </w:p>
    <w:p>
      <w:pPr>
        <w:pStyle w:val="ListParagraph"/>
        <w:numPr>
          <w:ilvl w:val="1"/>
          <w:numId w:val="1"/>
        </w:numPr>
      </w:pPr>
      <w:hyperlink r:id="rId12" w:history="1">
        <w:r>
          <w:rPr>
            <w:rStyle w:val="Hyperlink"/>
          </w:rPr>
          <w:t xml:space="preserve">Ingen information</w:t>
        </w:r>
      </w:hyperlink>
    </w:p>
    <w:p>
      <w:pPr>
        <w:ind w:left="1440"/>
      </w:pPr>
      <w:r>
        <w:t xml:space="preserve">Här kan man säga något begåvat</w:t>
      </w:r>
    </w:p>
    <w:p>
      <w:pPr>
        <w:pStyle w:val="ListParagraph"/>
        <w:numPr>
          <w:ilvl w:val="0"/>
          <w:numId w:val="1"/>
        </w:numPr>
      </w:pPr>
      <w:hyperlink r:id="rId13" w:history="1">
        <w:r>
          <w:rPr>
            <w:rStyle w:val="Hyperlink"/>
          </w:rPr>
          <w:t xml:space="preserve">Navigation</w:t>
        </w:r>
      </w:hyperlink>
    </w:p>
    <w:p>
      <w:pPr>
        <w:ind w:left="720"/>
      </w:pPr>
      <w:r>
        <w:t xml:space="preserve">Så byggs vänstermenyn upp från sidträdet.</w:t>
      </w:r>
    </w:p>
    <w:p>
      <w:pPr>
        <w:pStyle w:val="ListParagraph"/>
        <w:numPr>
          <w:ilvl w:val="0"/>
          <w:numId w:val="1"/>
        </w:numPr>
      </w:pPr>
      <w:hyperlink r:id="rId14" w:history="1">
        <w:r>
          <w:rPr>
            <w:rStyle w:val="Hyperlink"/>
          </w:rPr>
          <w:t xml:space="preserve">Sök</w:t>
        </w:r>
      </w:hyperlink>
    </w:p>
    <w:p>
      <w:pPr>
        <w:ind w:left="720"/>
      </w:pPr>
      <w:r>
        <w:t xml:space="preserve">Hur klientsidessöket fungerar och hur du triggar det.</w:t>
      </w:r>
    </w:p>
    <w:p>
      <w:pPr>
        <w:pStyle w:val="ListParagraph"/>
        <w:numPr>
          <w:ilvl w:val="0"/>
          <w:numId w:val="1"/>
        </w:numPr>
      </w:pPr>
      <w:hyperlink r:id="rId15" w:history="1">
        <w:r>
          <w:rPr>
            <w:rStyle w:val="Hyperlink"/>
          </w:rPr>
          <w:t xml:space="preserve">Heroes</w:t>
        </w:r>
      </w:hyperlink>
    </w:p>
    <w:p>
      <w:pPr>
        <w:ind w:left="720"/>
      </w:pPr>
      <w:r>
        <w:t xml:space="preserve">En banner överst på sidan eller nere i texten, med färdiga bakgrunder eller en egen bild.</w:t>
      </w:r>
    </w:p>
    <w:p>
      <w:pPr>
        <w:pStyle w:val="ListParagraph"/>
        <w:numPr>
          <w:ilvl w:val="0"/>
          <w:numId w:val="1"/>
        </w:numPr>
      </w:pPr>
      <w:hyperlink r:id="rId16" w:history="1">
        <w:r>
          <w:rPr>
            <w:rStyle w:val="Hyperlink"/>
          </w:rPr>
          <w:t xml:space="preserve">Office-filer</w:t>
        </w:r>
      </w:hyperlink>
    </w:p>
    <w:p>
      <w:pPr>
        <w:ind w:left="720"/>
      </w:pPr>
      <w:r>
        <w:t xml:space="preserve">Word, PowerPoint och Excel visade direkt i sidan.</w:t>
      </w:r>
    </w:p>
    <w:p>
      <w:pPr>
        <w:pStyle w:val="ListParagraph"/>
        <w:numPr>
          <w:ilvl w:val="0"/>
          <w:numId w:val="1"/>
        </w:numPr>
      </w:pPr>
      <w:hyperlink r:id="rId17" w:history="1">
        <w:r>
          <w:rPr>
            <w:rStyle w:val="Hyperlink"/>
          </w:rPr>
          <w:t xml:space="preserve">Sajtlista</w:t>
        </w:r>
      </w:hyperlink>
    </w:p>
    <w:p>
      <w:pPr>
        <w:ind w:left="720"/>
      </w:pPr>
      <w:r>
        <w:t xml:space="preserve">En lista över sajterna i installationen, med titel och beskrivning.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guider/skriva-sidor" TargetMode="External"/><Relationship Id="rId11" Type="http://schemas.openxmlformats.org/officeDocument/2006/relationships/hyperlink" Target="https://groovy.simplo.dev/guider/skriva-sidor/importing-pages" TargetMode="External"/><Relationship Id="rId12" Type="http://schemas.openxmlformats.org/officeDocument/2006/relationships/hyperlink" Target="https://groovy.simplo.dev/guider/skriva-sidor/walla" TargetMode="External"/><Relationship Id="rId13" Type="http://schemas.openxmlformats.org/officeDocument/2006/relationships/hyperlink" Target="https://groovy.simplo.dev/guider/navigation" TargetMode="External"/><Relationship Id="rId14" Type="http://schemas.openxmlformats.org/officeDocument/2006/relationships/hyperlink" Target="https://groovy.simplo.dev/guider/sok" TargetMode="External"/><Relationship Id="rId15" Type="http://schemas.openxmlformats.org/officeDocument/2006/relationships/hyperlink" Target="https://groovy.simplo.dev/guider/heroes" TargetMode="External"/><Relationship Id="rId16" Type="http://schemas.openxmlformats.org/officeDocument/2006/relationships/hyperlink" Target="https://groovy.simplo.dev/guider/office-filer" TargetMode="External"/><Relationship Id="rId17" Type="http://schemas.openxmlformats.org/officeDocument/2006/relationships/hyperlink" Target="https://groovy.simplo.dev/guider/sajtlista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Guider</dc:title>
  <dc:creator>Dokumentation</dc:creator>
  <dcterms:created xsi:type="dcterms:W3CDTF">2026-10-30T17:49:42Z</dcterms:created>
  <dcterms:modified xsi:type="dcterms:W3CDTF">2026-10-30T17:49:42Z</dcterms:modified>
</cp:coreProperties>
</file>